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1540" w:rsidRPr="003F1540" w:rsidRDefault="003F1540" w:rsidP="003F1540">
      <w:pPr>
        <w:outlineLvl w:val="0"/>
        <w:rPr>
          <w:rFonts w:ascii="Times New Roman" w:eastAsia="Times New Roman" w:hAnsi="Times New Roman" w:cs="Times New Roman"/>
          <w:b/>
          <w:i/>
          <w:color w:val="FFFFFF"/>
          <w:kern w:val="36"/>
          <w:sz w:val="40"/>
          <w:szCs w:val="40"/>
        </w:rPr>
      </w:pPr>
      <w:r w:rsidRPr="003F1540">
        <w:rPr>
          <w:rFonts w:ascii="Times New Roman" w:eastAsia="Times New Roman" w:hAnsi="Times New Roman" w:cs="Times New Roman"/>
          <w:b/>
          <w:i/>
          <w:color w:val="000000"/>
          <w:kern w:val="36"/>
          <w:sz w:val="40"/>
          <w:szCs w:val="40"/>
          <w:bdr w:val="none" w:sz="0" w:space="0" w:color="auto" w:frame="1"/>
        </w:rPr>
        <w:t>Instructions: Root-Cause Analysis and Safety Improvement Plan</w:t>
      </w:r>
    </w:p>
    <w:p w:rsidR="003F1540" w:rsidRDefault="003F1540" w:rsidP="003F1540">
      <w:pPr>
        <w:spacing w:after="240"/>
        <w:rPr>
          <w:rFonts w:ascii="Times New Roman" w:eastAsia="Times New Roman" w:hAnsi="Times New Roman" w:cs="Times New Roman"/>
          <w:color w:val="222222"/>
          <w:sz w:val="26"/>
          <w:szCs w:val="26"/>
        </w:rPr>
      </w:pPr>
      <w:r w:rsidRPr="003F1540">
        <w:rPr>
          <w:rFonts w:ascii="Times New Roman" w:eastAsia="Times New Roman" w:hAnsi="Times New Roman" w:cs="Times New Roman"/>
          <w:color w:val="222222"/>
          <w:sz w:val="26"/>
          <w:szCs w:val="26"/>
        </w:rPr>
        <w:t>For this assessment, you will use a supplied template to conduct a root-cause analysis of a quality or safety issue in a health care setting of your choice and outline a plan to address the issue.</w:t>
      </w:r>
    </w:p>
    <w:p w:rsidR="003F1540" w:rsidRDefault="003F1540" w:rsidP="003F1540">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Additional Requirements</w:t>
      </w:r>
    </w:p>
    <w:p w:rsidR="003F1540" w:rsidRDefault="003F1540" w:rsidP="003F1540">
      <w:pPr>
        <w:numPr>
          <w:ilvl w:val="0"/>
          <w:numId w:val="3"/>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Length of submission:</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Use the provided Root-Cause Analysis and Improvement Plan template to create a 4–</w:t>
      </w:r>
      <w:proofErr w:type="gramStart"/>
      <w:r>
        <w:rPr>
          <w:rFonts w:ascii="inherit" w:hAnsi="inherit"/>
          <w:color w:val="222222"/>
          <w:sz w:val="26"/>
          <w:szCs w:val="26"/>
        </w:rPr>
        <w:t>6 page</w:t>
      </w:r>
      <w:proofErr w:type="gramEnd"/>
      <w:r>
        <w:rPr>
          <w:rFonts w:ascii="inherit" w:hAnsi="inherit"/>
          <w:color w:val="222222"/>
          <w:sz w:val="26"/>
          <w:szCs w:val="26"/>
        </w:rPr>
        <w:t xml:space="preserve"> root cause analysis and safety improvement plan. A title page is not required but you must include a reference list as per the template.</w:t>
      </w:r>
    </w:p>
    <w:p w:rsidR="003F1540" w:rsidRDefault="003F1540" w:rsidP="003F1540">
      <w:pPr>
        <w:numPr>
          <w:ilvl w:val="0"/>
          <w:numId w:val="3"/>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Number of references:</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Cite a minimum of 3 sources of scholarly or professional evidence that support your findings and considerations. Resources should be no more than 5 years old.</w:t>
      </w:r>
    </w:p>
    <w:p w:rsidR="003F1540" w:rsidRDefault="003F1540" w:rsidP="003F1540">
      <w:pPr>
        <w:numPr>
          <w:ilvl w:val="0"/>
          <w:numId w:val="3"/>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APA formatting:</w:t>
      </w:r>
      <w:r>
        <w:rPr>
          <w:rStyle w:val="apple-converted-space"/>
          <w:rFonts w:ascii="Arial" w:hAnsi="Arial" w:cs="Arial"/>
          <w:color w:val="222222"/>
          <w:sz w:val="26"/>
          <w:szCs w:val="26"/>
          <w:bdr w:val="none" w:sz="0" w:space="0" w:color="auto" w:frame="1"/>
        </w:rPr>
        <w:t> </w:t>
      </w:r>
      <w:r>
        <w:rPr>
          <w:rFonts w:ascii="inherit" w:hAnsi="inherit"/>
          <w:color w:val="222222"/>
          <w:sz w:val="26"/>
          <w:szCs w:val="26"/>
        </w:rPr>
        <w:t>Format references and citations according to current APA style.</w:t>
      </w:r>
    </w:p>
    <w:p w:rsidR="003F1540" w:rsidRPr="003F1540" w:rsidRDefault="003F1540" w:rsidP="003F1540">
      <w:pPr>
        <w:spacing w:after="240"/>
        <w:rPr>
          <w:rFonts w:ascii="Times New Roman" w:eastAsia="Times New Roman" w:hAnsi="Times New Roman" w:cs="Times New Roman"/>
          <w:color w:val="222222"/>
          <w:sz w:val="26"/>
          <w:szCs w:val="26"/>
        </w:rPr>
      </w:pPr>
    </w:p>
    <w:p w:rsidR="003F1540" w:rsidRPr="003F1540" w:rsidRDefault="003F1540" w:rsidP="003F1540">
      <w:pPr>
        <w:spacing w:after="240"/>
        <w:rPr>
          <w:rFonts w:ascii="Times New Roman" w:eastAsia="Times New Roman" w:hAnsi="Times New Roman" w:cs="Times New Roman"/>
          <w:color w:val="222222"/>
          <w:sz w:val="26"/>
          <w:szCs w:val="26"/>
        </w:rPr>
      </w:pPr>
      <w:bookmarkStart w:id="0" w:name="_GoBack"/>
      <w:bookmarkEnd w:id="0"/>
      <w:r w:rsidRPr="003F1540">
        <w:rPr>
          <w:rFonts w:ascii="Times New Roman" w:eastAsia="Times New Roman" w:hAnsi="Times New Roman" w:cs="Times New Roman"/>
          <w:color w:val="222222"/>
          <w:sz w:val="26"/>
          <w:szCs w:val="26"/>
        </w:rPr>
        <w:t>As patient safety concerns continue to be addressed in the health care settings, nurses can play an active role in implementing safety improvement measures and plans. Often root-cause analyses are conducted, and safety improvement plans are created to address sentinel or adverse events such as medication errors, patient falls, wrong-site surgery events, and hospital-acquired infections. Performing a root-cause analysis offers a systematic approach for identifying causes of problems, including process and system-check failures. Once the causes of failures have been determined, a safety improvement plan can be developed to prevent recurrences. The baccalaureate nurse's role as a leader is to create safety improvement plans as well as disseminate vital information to staff nurses and other health care professionals to protect patients and improve outcomes.</w:t>
      </w:r>
    </w:p>
    <w:p w:rsidR="003F1540" w:rsidRDefault="003F1540" w:rsidP="003F1540">
      <w:pPr>
        <w:spacing w:after="240"/>
        <w:rPr>
          <w:rFonts w:ascii="Times New Roman" w:eastAsia="Times New Roman" w:hAnsi="Times New Roman" w:cs="Times New Roman"/>
          <w:color w:val="222222"/>
          <w:sz w:val="26"/>
          <w:szCs w:val="26"/>
        </w:rPr>
      </w:pPr>
      <w:r w:rsidRPr="003F1540">
        <w:rPr>
          <w:rFonts w:ascii="Times New Roman" w:eastAsia="Times New Roman" w:hAnsi="Times New Roman" w:cs="Times New Roman"/>
          <w:color w:val="222222"/>
          <w:sz w:val="26"/>
          <w:szCs w:val="26"/>
        </w:rPr>
        <w:t>As you prepare for this assessment, it would be an excellent choice to complete the Quality and Safety Improvement Plan Knowledge Base activity and to review the various assessment resources, all of which will help you build your knowledge of key concepts and terms related to quality and safety improvement. The terms and concepts will be helpful as you prepare your Root-Cause Analysis and Safety Improvement Plan. Activities are not graded and demonstrate course engagement.</w:t>
      </w:r>
    </w:p>
    <w:p w:rsidR="003F1540" w:rsidRDefault="003F1540" w:rsidP="003F1540">
      <w:pPr>
        <w:spacing w:after="240"/>
        <w:rPr>
          <w:rFonts w:ascii="Times New Roman" w:eastAsia="Times New Roman" w:hAnsi="Times New Roman" w:cs="Times New Roman"/>
          <w:color w:val="222222"/>
          <w:sz w:val="26"/>
          <w:szCs w:val="26"/>
        </w:rPr>
      </w:pPr>
    </w:p>
    <w:p w:rsidR="003F1540" w:rsidRDefault="003F1540" w:rsidP="003F1540">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w:t>
      </w:r>
      <w:r>
        <w:rPr>
          <w:rFonts w:ascii="Avenir LT W02 55 Roman" w:hAnsi="Avenir LT W02 55 Roman"/>
          <w:color w:val="222222"/>
          <w:sz w:val="26"/>
          <w:szCs w:val="26"/>
        </w:rPr>
        <w:t xml:space="preserve">he purpose of this assessment is to demonstrate your understanding of and ability to analyze a root cause of a specific safety concern in a health care setting. You will create a plan to improve the safety of patients related to the concern based on the results of </w:t>
      </w:r>
      <w:r>
        <w:rPr>
          <w:rFonts w:ascii="Avenir LT W02 55 Roman" w:hAnsi="Avenir LT W02 55 Roman"/>
          <w:color w:val="222222"/>
          <w:sz w:val="26"/>
          <w:szCs w:val="26"/>
        </w:rPr>
        <w:lastRenderedPageBreak/>
        <w:t>your analysis, using the literature and professional best practices as well as the existing resources at your chosen health care setting to provide a rationale for your plan.</w:t>
      </w:r>
    </w:p>
    <w:p w:rsidR="003F1540" w:rsidRDefault="003F1540" w:rsidP="003F1540">
      <w:pPr>
        <w:numPr>
          <w:ilvl w:val="0"/>
          <w:numId w:val="1"/>
        </w:numPr>
        <w:ind w:left="0"/>
        <w:rPr>
          <w:rFonts w:ascii="inherit" w:hAnsi="inherit"/>
          <w:color w:val="222222"/>
          <w:sz w:val="26"/>
          <w:szCs w:val="26"/>
        </w:rPr>
      </w:pPr>
      <w:r>
        <w:rPr>
          <w:rFonts w:ascii="inherit" w:hAnsi="inherit"/>
          <w:color w:val="222222"/>
          <w:sz w:val="26"/>
          <w:szCs w:val="26"/>
        </w:rPr>
        <w:t>Analyze the root cause of a patient safety issue or a specific sentinel event in an organization.</w:t>
      </w:r>
    </w:p>
    <w:p w:rsidR="003F1540" w:rsidRDefault="003F1540" w:rsidP="003F1540">
      <w:pPr>
        <w:numPr>
          <w:ilvl w:val="0"/>
          <w:numId w:val="1"/>
        </w:numPr>
        <w:ind w:left="0"/>
        <w:rPr>
          <w:rFonts w:ascii="inherit" w:hAnsi="inherit"/>
          <w:color w:val="222222"/>
          <w:sz w:val="26"/>
          <w:szCs w:val="26"/>
        </w:rPr>
      </w:pPr>
      <w:r>
        <w:rPr>
          <w:rFonts w:ascii="inherit" w:hAnsi="inherit"/>
          <w:color w:val="222222"/>
          <w:sz w:val="26"/>
          <w:szCs w:val="26"/>
        </w:rPr>
        <w:t>Apply evidence-based and best-practice strategies to address the safety issue or sentinel event. </w:t>
      </w:r>
    </w:p>
    <w:p w:rsidR="003F1540" w:rsidRDefault="003F1540" w:rsidP="003F1540">
      <w:pPr>
        <w:numPr>
          <w:ilvl w:val="0"/>
          <w:numId w:val="1"/>
        </w:numPr>
        <w:ind w:left="0"/>
        <w:rPr>
          <w:rFonts w:ascii="inherit" w:hAnsi="inherit"/>
          <w:color w:val="222222"/>
          <w:sz w:val="26"/>
          <w:szCs w:val="26"/>
        </w:rPr>
      </w:pPr>
      <w:r>
        <w:rPr>
          <w:rFonts w:ascii="inherit" w:hAnsi="inherit"/>
          <w:color w:val="222222"/>
          <w:sz w:val="26"/>
          <w:szCs w:val="26"/>
        </w:rPr>
        <w:t>Create a feasible, evidence-based safety improvement plan.</w:t>
      </w:r>
    </w:p>
    <w:p w:rsidR="003F1540" w:rsidRDefault="003F1540" w:rsidP="003F1540">
      <w:pPr>
        <w:numPr>
          <w:ilvl w:val="0"/>
          <w:numId w:val="1"/>
        </w:numPr>
        <w:ind w:left="0"/>
        <w:rPr>
          <w:rFonts w:ascii="inherit" w:hAnsi="inherit"/>
          <w:color w:val="222222"/>
          <w:sz w:val="26"/>
          <w:szCs w:val="26"/>
        </w:rPr>
      </w:pPr>
      <w:r>
        <w:rPr>
          <w:rFonts w:ascii="inherit" w:hAnsi="inherit"/>
          <w:color w:val="222222"/>
          <w:sz w:val="26"/>
          <w:szCs w:val="26"/>
        </w:rPr>
        <w:t>Identify organizational resources that could be leveraged to improve your plan.</w:t>
      </w:r>
    </w:p>
    <w:p w:rsidR="003F1540" w:rsidRDefault="003F1540" w:rsidP="003F1540">
      <w:pPr>
        <w:numPr>
          <w:ilvl w:val="0"/>
          <w:numId w:val="1"/>
        </w:numPr>
        <w:ind w:left="0"/>
        <w:rPr>
          <w:rFonts w:ascii="inherit" w:hAnsi="inherit"/>
          <w:color w:val="222222"/>
          <w:sz w:val="26"/>
          <w:szCs w:val="26"/>
        </w:rPr>
      </w:pPr>
      <w:r>
        <w:rPr>
          <w:rFonts w:ascii="inherit" w:hAnsi="inherit"/>
          <w:color w:val="222222"/>
          <w:sz w:val="26"/>
          <w:szCs w:val="26"/>
        </w:rPr>
        <w:t>Communicate in writing that is clear, logical, and professional, with correct grammar and spelling, using current APA style.</w:t>
      </w:r>
    </w:p>
    <w:p w:rsidR="003F1540" w:rsidRDefault="003F1540" w:rsidP="003F1540">
      <w:pPr>
        <w:rPr>
          <w:rFonts w:ascii="inherit" w:hAnsi="inherit"/>
          <w:color w:val="222222"/>
          <w:sz w:val="26"/>
          <w:szCs w:val="26"/>
        </w:rPr>
      </w:pPr>
    </w:p>
    <w:p w:rsidR="003F1540" w:rsidRPr="003F1540" w:rsidRDefault="003F1540" w:rsidP="003F1540">
      <w:pPr>
        <w:rPr>
          <w:rFonts w:ascii="Times New Roman" w:eastAsia="Times New Roman" w:hAnsi="Times New Roman" w:cs="Times New Roman"/>
        </w:rPr>
      </w:pPr>
    </w:p>
    <w:p w:rsidR="006E54B8" w:rsidRPr="003F1540" w:rsidRDefault="006E54B8">
      <w:pPr>
        <w:rPr>
          <w:rFonts w:ascii="Times New Roman" w:hAnsi="Times New Roman" w:cs="Times New Roman"/>
        </w:rPr>
      </w:pPr>
    </w:p>
    <w:sectPr w:rsidR="006E54B8" w:rsidRPr="003F1540" w:rsidSect="00780F7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3028" w:rsidRDefault="00513028" w:rsidP="003F1540">
      <w:r>
        <w:separator/>
      </w:r>
    </w:p>
  </w:endnote>
  <w:endnote w:type="continuationSeparator" w:id="0">
    <w:p w:rsidR="00513028" w:rsidRDefault="00513028" w:rsidP="003F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panose1 w:val="020006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Avenir LT W02 55 Roman">
    <w:altName w:val="Calibri"/>
    <w:panose1 w:val="020B0503020203020204"/>
    <w:charset w:val="4D"/>
    <w:family w:val="swiss"/>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3028" w:rsidRDefault="00513028" w:rsidP="003F1540">
      <w:r>
        <w:separator/>
      </w:r>
    </w:p>
  </w:footnote>
  <w:footnote w:type="continuationSeparator" w:id="0">
    <w:p w:rsidR="00513028" w:rsidRDefault="00513028" w:rsidP="003F1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811369"/>
      <w:docPartObj>
        <w:docPartGallery w:val="Page Numbers (Top of Page)"/>
        <w:docPartUnique/>
      </w:docPartObj>
    </w:sdtPr>
    <w:sdtContent>
      <w:p w:rsidR="003F1540" w:rsidRDefault="003F1540" w:rsidP="0060748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F1540" w:rsidRDefault="003F1540" w:rsidP="003F154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69356400"/>
      <w:docPartObj>
        <w:docPartGallery w:val="Page Numbers (Top of Page)"/>
        <w:docPartUnique/>
      </w:docPartObj>
    </w:sdtPr>
    <w:sdtContent>
      <w:p w:rsidR="003F1540" w:rsidRDefault="003F1540" w:rsidP="0060748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F1540" w:rsidRDefault="003F1540" w:rsidP="003F154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97560"/>
    <w:multiLevelType w:val="multilevel"/>
    <w:tmpl w:val="8676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765632"/>
    <w:multiLevelType w:val="multilevel"/>
    <w:tmpl w:val="FBA4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7878E1"/>
    <w:multiLevelType w:val="multilevel"/>
    <w:tmpl w:val="5B7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40"/>
    <w:rsid w:val="003F1540"/>
    <w:rsid w:val="00513028"/>
    <w:rsid w:val="006E54B8"/>
    <w:rsid w:val="007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533832"/>
  <w15:chartTrackingRefBased/>
  <w15:docId w15:val="{350752C7-5B10-274E-B402-D01F3F45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F154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3F154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54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F1540"/>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3F1540"/>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3F1540"/>
  </w:style>
  <w:style w:type="character" w:styleId="Hyperlink">
    <w:name w:val="Hyperlink"/>
    <w:basedOn w:val="DefaultParagraphFont"/>
    <w:uiPriority w:val="99"/>
    <w:semiHidden/>
    <w:unhideWhenUsed/>
    <w:rsid w:val="003F1540"/>
    <w:rPr>
      <w:color w:val="0000FF"/>
      <w:u w:val="single"/>
    </w:rPr>
  </w:style>
  <w:style w:type="character" w:styleId="Strong">
    <w:name w:val="Strong"/>
    <w:basedOn w:val="DefaultParagraphFont"/>
    <w:uiPriority w:val="22"/>
    <w:qFormat/>
    <w:rsid w:val="003F1540"/>
    <w:rPr>
      <w:b/>
      <w:bCs/>
    </w:rPr>
  </w:style>
  <w:style w:type="paragraph" w:styleId="Header">
    <w:name w:val="header"/>
    <w:basedOn w:val="Normal"/>
    <w:link w:val="HeaderChar"/>
    <w:uiPriority w:val="99"/>
    <w:unhideWhenUsed/>
    <w:rsid w:val="003F1540"/>
    <w:pPr>
      <w:tabs>
        <w:tab w:val="center" w:pos="4680"/>
        <w:tab w:val="right" w:pos="9360"/>
      </w:tabs>
    </w:pPr>
  </w:style>
  <w:style w:type="character" w:customStyle="1" w:styleId="HeaderChar">
    <w:name w:val="Header Char"/>
    <w:basedOn w:val="DefaultParagraphFont"/>
    <w:link w:val="Header"/>
    <w:uiPriority w:val="99"/>
    <w:rsid w:val="003F1540"/>
  </w:style>
  <w:style w:type="character" w:styleId="PageNumber">
    <w:name w:val="page number"/>
    <w:basedOn w:val="DefaultParagraphFont"/>
    <w:uiPriority w:val="99"/>
    <w:semiHidden/>
    <w:unhideWhenUsed/>
    <w:rsid w:val="003F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73203">
      <w:bodyDiv w:val="1"/>
      <w:marLeft w:val="0"/>
      <w:marRight w:val="0"/>
      <w:marTop w:val="0"/>
      <w:marBottom w:val="0"/>
      <w:divBdr>
        <w:top w:val="none" w:sz="0" w:space="0" w:color="auto"/>
        <w:left w:val="none" w:sz="0" w:space="0" w:color="auto"/>
        <w:bottom w:val="none" w:sz="0" w:space="0" w:color="auto"/>
        <w:right w:val="none" w:sz="0" w:space="0" w:color="auto"/>
      </w:divBdr>
    </w:div>
    <w:div w:id="232668603">
      <w:bodyDiv w:val="1"/>
      <w:marLeft w:val="0"/>
      <w:marRight w:val="0"/>
      <w:marTop w:val="0"/>
      <w:marBottom w:val="0"/>
      <w:divBdr>
        <w:top w:val="none" w:sz="0" w:space="0" w:color="auto"/>
        <w:left w:val="none" w:sz="0" w:space="0" w:color="auto"/>
        <w:bottom w:val="none" w:sz="0" w:space="0" w:color="auto"/>
        <w:right w:val="none" w:sz="0" w:space="0" w:color="auto"/>
      </w:divBdr>
    </w:div>
    <w:div w:id="208942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2020-06-11T13:06:00Z</dcterms:created>
  <dcterms:modified xsi:type="dcterms:W3CDTF">2020-06-11T13:12:00Z</dcterms:modified>
</cp:coreProperties>
</file>